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C08" w:rsidRPr="00AC7C08" w:rsidRDefault="00AC7C08" w:rsidP="00AC7C08">
      <w:pPr>
        <w:shd w:val="clear" w:color="auto" w:fill="FFFFFF"/>
        <w:spacing w:before="120" w:after="120" w:line="390" w:lineRule="atLeast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199043"/>
          <w:kern w:val="36"/>
          <w:sz w:val="33"/>
          <w:szCs w:val="33"/>
          <w:lang w:eastAsia="ru-RU"/>
        </w:rPr>
        <w:t xml:space="preserve">Алгоритмы ветвления и циклические алгоритмы. </w:t>
      </w:r>
      <w:bookmarkStart w:id="0" w:name="_GoBack"/>
      <w:bookmarkEnd w:id="0"/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Цели урока:</w:t>
      </w:r>
    </w:p>
    <w:p w:rsidR="00AC7C08" w:rsidRPr="00AC7C08" w:rsidRDefault="00AC7C08" w:rsidP="00AC7C0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познакомить с разветвляющимися и циклическими алгоритмами; продолжить знакомство с графическим способом записи алгоритмов; формировать умение составлять алгоритмы, а также анализировать и делать выводы;</w:t>
      </w:r>
    </w:p>
    <w:p w:rsidR="00AC7C08" w:rsidRPr="00AC7C08" w:rsidRDefault="00AC7C08" w:rsidP="00AC7C0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способствовать развитию логического и алгоритмического мышления;</w:t>
      </w:r>
    </w:p>
    <w:p w:rsidR="00AC7C08" w:rsidRPr="00AC7C08" w:rsidRDefault="00AC7C08" w:rsidP="00AC7C0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способствовать воспитанию интереса к знаниям.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Задачи урока: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обучающие</w:t>
      </w: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:</w:t>
      </w:r>
    </w:p>
    <w:p w:rsidR="00AC7C08" w:rsidRPr="00AC7C08" w:rsidRDefault="00AC7C08" w:rsidP="00AC7C0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способствовать обучению составлять</w:t>
      </w:r>
      <w:proofErr w:type="gram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и работать с алгоритмами ветвления и циклическими алгоритмами;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развивающие</w:t>
      </w: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:</w:t>
      </w:r>
    </w:p>
    <w:p w:rsidR="00AC7C08" w:rsidRPr="00AC7C08" w:rsidRDefault="00AC7C08" w:rsidP="00AC7C0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формировать кругозор учащихся;</w:t>
      </w:r>
    </w:p>
    <w:p w:rsidR="00AC7C08" w:rsidRPr="00AC7C08" w:rsidRDefault="00AC7C08" w:rsidP="00AC7C0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способствовать развитию логического и алгоритмического мышления;</w:t>
      </w:r>
    </w:p>
    <w:p w:rsidR="00AC7C08" w:rsidRPr="00AC7C08" w:rsidRDefault="00AC7C08" w:rsidP="00AC7C0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способствовать развитию познавательного интереса к уроку информатики в целом;</w:t>
      </w:r>
    </w:p>
    <w:p w:rsidR="00AC7C08" w:rsidRPr="00AC7C08" w:rsidRDefault="00AC7C08" w:rsidP="00AC7C0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способствовать развитию творческих способностей учащихся;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воспитательные</w:t>
      </w: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:</w:t>
      </w:r>
    </w:p>
    <w:p w:rsidR="00AC7C08" w:rsidRPr="00AC7C08" w:rsidRDefault="00AC7C08" w:rsidP="00AC7C0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эстетическое воспитание детей.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Тип урока:</w:t>
      </w: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комбинированный (изучение нового материала, формирование умений и навыков).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Вид урока:</w:t>
      </w: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лекция, практика.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Оборудование: </w:t>
      </w: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демонстрационные слайды для выполнения задач урока (CD диск), экран, проектор, раздаточный материал (алгоритм приготовления блинов), «Учебник и тетрадь по информатике для 6 класса», </w:t>
      </w:r>
      <w:proofErr w:type="spell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Босова</w:t>
      </w:r>
      <w:proofErr w:type="spell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Л. Л.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План урока:</w:t>
      </w:r>
    </w:p>
    <w:p w:rsidR="00AC7C08" w:rsidRPr="00AC7C08" w:rsidRDefault="00AC7C08" w:rsidP="00AC7C0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Повторить и закрепить пройденный материал (6 минут);</w:t>
      </w:r>
    </w:p>
    <w:p w:rsidR="00AC7C08" w:rsidRPr="00AC7C08" w:rsidRDefault="00AC7C08" w:rsidP="00AC7C0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Объяснить новую тему (17 минут);</w:t>
      </w:r>
    </w:p>
    <w:p w:rsidR="00AC7C08" w:rsidRPr="00AC7C08" w:rsidRDefault="00AC7C08" w:rsidP="00AC7C0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spell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Прорешать</w:t>
      </w:r>
      <w:proofErr w:type="spell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типовые практические задачи (17 минут);</w:t>
      </w:r>
    </w:p>
    <w:p w:rsidR="00AC7C08" w:rsidRPr="00AC7C08" w:rsidRDefault="00AC7C08" w:rsidP="00AC7C0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Подвести итог урока и дать домашнее задание (5 минуты).</w:t>
      </w:r>
    </w:p>
    <w:p w:rsidR="00AC7C08" w:rsidRPr="00AC7C08" w:rsidRDefault="00AC7C08" w:rsidP="00AC7C08">
      <w:pPr>
        <w:shd w:val="clear" w:color="auto" w:fill="FFFFFF"/>
        <w:spacing w:before="120" w:after="120" w:line="330" w:lineRule="atLeast"/>
        <w:jc w:val="center"/>
        <w:outlineLvl w:val="1"/>
        <w:rPr>
          <w:rFonts w:ascii="Helvetica" w:eastAsia="Times New Roman" w:hAnsi="Helvetica" w:cs="Helvetica"/>
          <w:b/>
          <w:bCs/>
          <w:color w:val="199043"/>
          <w:sz w:val="27"/>
          <w:szCs w:val="27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199043"/>
          <w:sz w:val="27"/>
          <w:szCs w:val="27"/>
          <w:lang w:eastAsia="ru-RU"/>
        </w:rPr>
        <w:t>Ход урока</w:t>
      </w:r>
    </w:p>
    <w:p w:rsidR="00AC7C08" w:rsidRPr="00AC7C08" w:rsidRDefault="00AC7C08" w:rsidP="00AC7C08">
      <w:pPr>
        <w:shd w:val="clear" w:color="auto" w:fill="FFFFFF"/>
        <w:spacing w:before="120" w:after="120" w:line="255" w:lineRule="atLeast"/>
        <w:outlineLvl w:val="2"/>
        <w:rPr>
          <w:rFonts w:ascii="Helvetica" w:eastAsia="Times New Roman" w:hAnsi="Helvetica" w:cs="Helvetica"/>
          <w:b/>
          <w:bCs/>
          <w:color w:val="199043"/>
          <w:sz w:val="21"/>
          <w:szCs w:val="21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199043"/>
          <w:sz w:val="21"/>
          <w:szCs w:val="21"/>
          <w:lang w:eastAsia="ru-RU"/>
        </w:rPr>
        <w:t>I. Организационный момент.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{Демонстрируется СЛАЙД 1}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Здравствуйте, ребята! Мы с Вами продолжаем знакомиться с алгоритмами. Тема нашего сегодняшнего урока на экране.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{Демонстрируется СЛАЙД 2}</w:t>
      </w:r>
    </w:p>
    <w:p w:rsidR="00AC7C08" w:rsidRPr="00AC7C08" w:rsidRDefault="00AC7C08" w:rsidP="00AC7C08">
      <w:pPr>
        <w:shd w:val="clear" w:color="auto" w:fill="FFFFFF"/>
        <w:spacing w:before="120" w:after="120" w:line="255" w:lineRule="atLeast"/>
        <w:outlineLvl w:val="2"/>
        <w:rPr>
          <w:rFonts w:ascii="Helvetica" w:eastAsia="Times New Roman" w:hAnsi="Helvetica" w:cs="Helvetica"/>
          <w:b/>
          <w:bCs/>
          <w:color w:val="199043"/>
          <w:sz w:val="21"/>
          <w:szCs w:val="21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199043"/>
          <w:sz w:val="21"/>
          <w:szCs w:val="21"/>
          <w:lang w:eastAsia="ru-RU"/>
        </w:rPr>
        <w:t>II. Устная работа (повторение пройденного материала).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Но для начала давайте-ка вспомним, что называется алгоритмом. Вопрос ко всем: что такое алгоритм?..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{После того, как ответ получен, демонстрируется СЛАЙД 3}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Хорошо. А что или кто является исполнителем алгоритма?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{После того, как ответ получен, демонстрируется СЛАЙД 4}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 какие способы задания алгоритма вам известны?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{После того, как ответ получен, демонстрируется СЛАЙД 5}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 теперь давайте попробуем вместе с вами составить алгоритм приготовления бутерброда с маслом и сыром.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>{Демонстрируется СЛАЙД 6.</w:t>
      </w:r>
      <w:proofErr w:type="gram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После того, как ученики называют правильный ответ, на экране появляются последовательно блоки, название алгоритма и определение линейного алгоритма.}</w:t>
      </w:r>
      <w:proofErr w:type="gramEnd"/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Комментарии к СЛАЙДУ 6.</w:t>
      </w: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Давайте подумаем, как же мы будем готовить наш бутерброд с маслом и сыром…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 теперь посмотрите, пожалуйста, на экран и скажите, алгоритм какой структуры (или какого вида) получился?.. А какой алгоритм называется линейным?..</w:t>
      </w:r>
    </w:p>
    <w:p w:rsidR="00AC7C08" w:rsidRPr="00AC7C08" w:rsidRDefault="00AC7C08" w:rsidP="00AC7C08">
      <w:pPr>
        <w:shd w:val="clear" w:color="auto" w:fill="FFFFFF"/>
        <w:spacing w:before="120" w:after="120" w:line="255" w:lineRule="atLeast"/>
        <w:outlineLvl w:val="2"/>
        <w:rPr>
          <w:rFonts w:ascii="Helvetica" w:eastAsia="Times New Roman" w:hAnsi="Helvetica" w:cs="Helvetica"/>
          <w:b/>
          <w:bCs/>
          <w:color w:val="199043"/>
          <w:sz w:val="21"/>
          <w:szCs w:val="21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199043"/>
          <w:sz w:val="21"/>
          <w:szCs w:val="21"/>
          <w:lang w:eastAsia="ru-RU"/>
        </w:rPr>
        <w:t>III. Изучение нового материала.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Что ж… Сегодня мы с вами познакомимся с еще несколькими видами алгоритмов.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Каждый день нам приходится принимать решения в зависимости от сложившейся ситуации или определённых условий. Если на улице холодно, то мы одеваемся теплее. Если мы хотим есть, то мы едим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… Т</w:t>
      </w:r>
      <w:proofErr w:type="gram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аких ситуаций огромное множество. Так и в алгоритме бывают такие действия, которые выполняются не всегда, а только при соблюдении определённого условия. Каждый раз при выполнении алгоритма условие необходимо проверять. Итак. Сегодня мы с вами познакомимся с новыми видами алгоритмов. И первый из них – алгоритм с ветвлением. Внимание на экран.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{Демонстрируется СЛАЙД 7}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Давайте рассмотрим с вами такой пример. {Демонстрируется СЛАЙД 8}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Подъехал Иван-царевич к камню, а на камне надпись: «направо пойдёшь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..», </w:t>
      </w:r>
      <w:proofErr w:type="gram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и дальше он должен сделать свой выбор. Если он решит пойти направо, то потеряет коня, а если нет, то сложит голову. Итак, есть выбор, есть два направления. В зависимости от ответа на вопрос: ДА или НЕТ, – движение продолжается либо по одной, либо по другой ветке. Смотрите на схему. Что же произойдёт дальше? А дальше эти ветки вновь объединятся и алгоритм движения продолжится.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Давайте еще рассмотрим примеры.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{Демонстрируется СЛАЙД 9} Вы доделываете уроки и собираетесь погулять. Пойдете или 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нет</w:t>
      </w:r>
      <w:proofErr w:type="gram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зависит от того, какая на улице погода. Составить алгоритм своих действий (алгоритм зачитывается со СЛАЙДА).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Составим теперь к данному алгоритму блок-схему.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{Демонстрируется СЛАЙД 10}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Комментарии к СЛАЙДУ 10. </w:t>
      </w: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Посмотрите: слева у нас изображен наш алгоритм, а справа мы будем составлять блок-схему (после каждого правильного ответа на экране появляется очередной элемент блок-схемы). Давайте вспоминать, как выглядит блок начала алгоритма?.. Следующий шаг «Доделать уроки». Это действие, команда. Как будет выглядеть этот блок?.. А далее, следующим шагом у нас появляется условие «ЕСЛИ на улице хорошая погода». При ответе ДА мы идем гулять, а при ответе НЕТ – будем сидеть дома. Далее пути объединяются, и появляется последний блок – блок конца программы. Как выглядит этот блок?..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Смотрим следующий пример.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{Демонстрируется СЛАЙД 11} Алгоритм «Вычисление» (он полностью зачитывается со СЛАЙДА).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Составим блок-схему к этому алгоритму.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{Демонстрируется СЛАЙД 12}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Комментарии к слайду 12. </w:t>
      </w: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Смотрим. Опять слева у нас изображен наш алгоритм, а справа будем составлять блок-схему (после каждого правильного ответа на экране появляется очередной элемент блок-схемы). Первому пункту соответствует блок начала… Второй пункт «Задать число Х». Как будет выглядеть этот блок?.. (Вспоминайте, слова ЗАДАТЬ, ВВЕСТИ и т.д. какому блоку соответствуют?) Следующий пункт «К заданному числу прибавить 2». Это действие, команда, а значит этот блок выглядит как… прямоугольник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… Д</w:t>
      </w:r>
      <w:proofErr w:type="gram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алее, следующим пунктом у нас появляется условие «ЕСЛИ результат больше 7». При ответе ДА мы вычтем из результата 3, а при ответе НЕТ – умножим результат на 2. И в том и в другом случае мы получим какое-то число. Следующий пункт «Записать результат». Значит, у нас появится блок вывода результата. Какая геометрическая фигура ему соответствует?.. Ну и последний блок – блок конца алгоритма…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Но давайте рассмотрим ещё один пример.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{Демонстрируется СЛАЙД 13}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Комментарии к слайду 13. </w:t>
      </w: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Давайте вспомним пословицу: любишь кататься – люби и саночки возить. Переделаем её на алгоритмический язык: ЕСЛИ любишь кататься, ТО люби и саночки возить. Если мы сейчас начнём составлять блок-схему, то веточка 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НЕТ</w:t>
      </w:r>
      <w:proofErr w:type="gram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исчезнет, так как у нас всего одно действие, а действие с ключевым словом ИНАЧЕ отсутствует. Смотрите на экран…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{Демонстрируется СЛАЙД 14}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Итак, давайте обобщим. Ветвлением называется следующая схема.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{Демонстрируется СЛАЙД 15, 16}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>Если у нас в алгоритме осуществляется выбор действий в зависимости от какого-то условия, то этот алгоритм будет называться… разветвляющимся или алгоритмом с ветвлением.</w:t>
      </w:r>
    </w:p>
    <w:p w:rsidR="00AC7C08" w:rsidRPr="00AC7C08" w:rsidRDefault="00AC7C08" w:rsidP="00AC7C08">
      <w:pPr>
        <w:shd w:val="clear" w:color="auto" w:fill="FFFFFF"/>
        <w:spacing w:before="120" w:after="120" w:line="255" w:lineRule="atLeast"/>
        <w:outlineLvl w:val="2"/>
        <w:rPr>
          <w:rFonts w:ascii="Helvetica" w:eastAsia="Times New Roman" w:hAnsi="Helvetica" w:cs="Helvetica"/>
          <w:b/>
          <w:bCs/>
          <w:color w:val="199043"/>
          <w:sz w:val="21"/>
          <w:szCs w:val="21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199043"/>
          <w:sz w:val="21"/>
          <w:szCs w:val="21"/>
          <w:lang w:eastAsia="ru-RU"/>
        </w:rPr>
        <w:t>IV. ФИЗКУЛЬТМИНУТКА.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Давайте немного отдохнём. Встали ровно. Смотрим на меня. Будьте внимательны:</w:t>
      </w:r>
    </w:p>
    <w:p w:rsidR="00AC7C08" w:rsidRPr="00AC7C08" w:rsidRDefault="00AC7C08" w:rsidP="00AC7C0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Если ты мальчик, то выполняй ходьбу на месте, иначе сделай три приседания.</w:t>
      </w:r>
    </w:p>
    <w:p w:rsidR="00AC7C08" w:rsidRPr="00AC7C08" w:rsidRDefault="00AC7C08" w:rsidP="00AC7C0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Если на тебе надета юбка, то выполняй наклоны головы вперёд-назад, иначе расслабь руки и потряси ими.</w:t>
      </w:r>
    </w:p>
    <w:p w:rsidR="00AC7C08" w:rsidRPr="00AC7C08" w:rsidRDefault="00AC7C08" w:rsidP="00AC7C0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Если у тебя серые глаза, то сделай пять прыжков на правой ноге, иначе – пять прыжков на левой ноге.</w:t>
      </w:r>
    </w:p>
    <w:p w:rsidR="00AC7C08" w:rsidRPr="00AC7C08" w:rsidRDefault="00AC7C08" w:rsidP="00AC7C0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Если ты ученик шестого класса, то встань ровно рядом со своей партой и приведи себя в порядок.</w:t>
      </w:r>
    </w:p>
    <w:p w:rsidR="00AC7C08" w:rsidRPr="00AC7C08" w:rsidRDefault="00AC7C08" w:rsidP="00AC7C0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Если ты человек, то тихо сядь на своё место.</w:t>
      </w:r>
    </w:p>
    <w:p w:rsidR="00AC7C08" w:rsidRPr="00AC7C08" w:rsidRDefault="00AC7C08" w:rsidP="00AC7C08">
      <w:pPr>
        <w:shd w:val="clear" w:color="auto" w:fill="FFFFFF"/>
        <w:spacing w:before="120" w:after="120" w:line="255" w:lineRule="atLeast"/>
        <w:outlineLvl w:val="2"/>
        <w:rPr>
          <w:rFonts w:ascii="Helvetica" w:eastAsia="Times New Roman" w:hAnsi="Helvetica" w:cs="Helvetica"/>
          <w:b/>
          <w:bCs/>
          <w:color w:val="199043"/>
          <w:sz w:val="21"/>
          <w:szCs w:val="21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199043"/>
          <w:sz w:val="21"/>
          <w:szCs w:val="21"/>
          <w:lang w:eastAsia="ru-RU"/>
        </w:rPr>
        <w:t>V. Работа над новым материалом (продолжение).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Продолжаем работу.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 теперь давайте-ка вспомним сказки и попробуем составить алгоритм поиска Золушки. Вспоминайте… Золушка, убегая с бала, потеряла туфельку, и принц стал ее искать. Как же он это делал?…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{Демонстрируется СЛАЙД 17}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Комментарии к слайду 17. 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(При составлении блок-схемы ученики предлагают свои варианты, а учитель выбирает нужное.</w:t>
      </w:r>
      <w:proofErr w:type="gram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После каждого правильного ответа на экране появляется очередной элемент блок-схемы…) Вы видите, что по веточке ДА алгоритм уходит в одну сторону, а по веточке 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НЕТ</w:t>
      </w:r>
      <w:proofErr w:type="gram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он многократно возвращается к предыдущим действиям. Так получается цикл.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Итак… {Демонстрируется СЛАЙД 18} Циклический алгоритм – это алгоритм, в котором есть цикл. ЦИКЛ – это набор действий, которые повторяются несколько раз (многократно).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Таким образом, алгоритм поиска Золушки получился у нас… каким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?... </w:t>
      </w:r>
      <w:proofErr w:type="gram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циклическим…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Давайте рассмотрим такой пример.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{Демонстрируется СЛАЙД 19}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Однажды Белоснежка задумала приготовить своим друзьям гномам сюрприз – угостить их </w:t>
      </w: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вкусными блинами</w:t>
      </w: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Она сделала тесто, но не может вспомнить, как же их готовить. Помогите </w:t>
      </w:r>
      <w:proofErr w:type="spell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Белоснежке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</w:t>
      </w: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С</w:t>
      </w:r>
      <w:proofErr w:type="gramEnd"/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оставьте</w:t>
      </w:r>
      <w:proofErr w:type="spellEnd"/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алгоритм приготовления блинов.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Сейчас я раздам вам листочки (</w:t>
      </w: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см. </w:t>
      </w:r>
      <w:hyperlink r:id="rId6" w:history="1">
        <w:r w:rsidRPr="00AC7C08">
          <w:rPr>
            <w:rFonts w:ascii="Helvetica" w:eastAsia="Times New Roman" w:hAnsi="Helvetica" w:cs="Helvetica"/>
            <w:b/>
            <w:bCs/>
            <w:color w:val="008738"/>
            <w:sz w:val="20"/>
            <w:szCs w:val="20"/>
            <w:u w:val="single"/>
            <w:lang w:eastAsia="ru-RU"/>
          </w:rPr>
          <w:t>Приложение 1</w:t>
        </w:r>
      </w:hyperlink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). На них изображен данный алгоритм в виде блок-схемы. Однако в ней есть пробелы, которые вам будет необходимо заполнить. Кто первый справится с заданием – поднимет руку… (Либо сама, либо прошу раздать учеников с первых парт каждого ряда по одному экземпляру на парту.) Писать можно прямо в этих листочках или ручкой, или карандашом. Только, пожалуйста, побыстрее… (Когда кто-либо из 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учеников</w:t>
      </w:r>
      <w:proofErr w:type="gram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верно справится с заданием, то идет работа со следующим слайдом. 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Здесь учителю необходимо указать, где находится цикл и когда он заканчивается.)</w:t>
      </w:r>
      <w:proofErr w:type="gramEnd"/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{Демонстрируется СЛАЙД 20}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Итак. Здесь мы снова получили циклический алгоритм. Мы проделываем одни и те же действия, готовя блинчик за блинчиком, до тех пор, пока у нас не кончится тесто.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Давайте немного изменим задачу. Слушайте меня внимательно.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{Демонстрируется СЛАЙД 21}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Однажды Белоснежка задумала приготовить своим друзьям гномам сюрприз – угостить их </w:t>
      </w: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яичницей</w:t>
      </w: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Она достала семь яиц, но не может вспомнить, как же ее готовить. Помогите Белоснежке. </w:t>
      </w: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Составьте алгоритм приготовления яичницы.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 нас заранее известно количество яиц. Их ровно 7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… И</w:t>
      </w:r>
      <w:proofErr w:type="gram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надо приготовить из них яичницу. Мы будем поступать с вами следующим образом. Внимание на экран.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{Демонстрируется СЛАЙД 22}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Комментарии к слайду 22. </w:t>
      </w: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…Начало. Немного разогреть сковородку. Налить масла на сковородку. А дальше мы спросим сами себя: «А есть ли еще яйца?»… Конечно, есть, ведь мы же только что начали готовить яичницу. И 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значит</w:t>
      </w:r>
      <w:proofErr w:type="gram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наш ответ ДА… Аккуратно разбиваем новое яйцо, выливаем его на сковородку, и вновь спрашиваем: «А есть ли еще яйца?»… И так семь раз, т.е. пока не закончатся у нас яйца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… А</w:t>
      </w:r>
      <w:proofErr w:type="gram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дальше нам останется немного подождать. Яичница готова.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 теперь давайте подведем итог.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{Демонстрируется СЛАЙД 23}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>Ветвление в таком алгоритме будет выглядеть так.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{Демонстрируется СЛАЙД 24, 25}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И второй вид алгоритма, с которым мы сегодня познакомились…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{Демонстрируется СЛАЙД 26}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Ветвление циклического алгоритма может выглядеть следующим образом.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{Демонстрируется СЛАЙД 27, 28}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 сейчас мы переходим к выполнению практических заданий.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{Демонстрируется СЛАЙД 29}</w:t>
      </w:r>
    </w:p>
    <w:p w:rsidR="00AC7C08" w:rsidRPr="00AC7C08" w:rsidRDefault="00AC7C08" w:rsidP="00AC7C08">
      <w:pPr>
        <w:shd w:val="clear" w:color="auto" w:fill="FFFFFF"/>
        <w:spacing w:before="120" w:after="120" w:line="255" w:lineRule="atLeast"/>
        <w:outlineLvl w:val="2"/>
        <w:rPr>
          <w:rFonts w:ascii="Helvetica" w:eastAsia="Times New Roman" w:hAnsi="Helvetica" w:cs="Helvetica"/>
          <w:b/>
          <w:bCs/>
          <w:color w:val="199043"/>
          <w:sz w:val="21"/>
          <w:szCs w:val="21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199043"/>
          <w:sz w:val="21"/>
          <w:szCs w:val="21"/>
          <w:lang w:eastAsia="ru-RU"/>
        </w:rPr>
        <w:t>VI. Работа на закрепление нового материала.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Задание 1. </w:t>
      </w: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Выполни для заданных чисел (значений Х) разветвляющийся алгоритм, представленный в виде блок-схемы. Огласи результаты. Работаем устно.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Давайте внимательно посмотрим на нашу блок-схему.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{Демонстрируется СЛАЙД 30}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Комментарий к СЛАЙДУ 30. 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(Дать возможность ученикам самим сказать ответы, но если возникают затруднения, то учитель начинает помогать.</w:t>
      </w:r>
      <w:proofErr w:type="gram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В таком случае задание рассматривается полностью, 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решаясь</w:t>
      </w:r>
      <w:proofErr w:type="gram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шаг за шагом.) После блока НАЧАЛО у нас идет блок ВВОДА ДАННЫХ, т.е. здесь мы будем задавать наш Х. Давайте разбираться с первым случаем. </w:t>
      </w: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Х=29.</w:t>
      </w: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Смотрим; Х мы задали, и теперь вместо Х у нас число 29… Следующий блок – блок ПРОВЕРКИ УСЛОВИЯ. Вместо Х у нас число 29, т.е. условие будет звучать, как 29&gt;23?.. Вопрос ко всем… ДА, а значит, мы продолжим наше движение вот по этой веточке и отнимем от нашего числа 29 число 14. Что же у нас получится: 29-14?.. 15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… И</w:t>
      </w:r>
      <w:proofErr w:type="gram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так первый результат «15».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Давайте разбираться со вторым случаем. </w:t>
      </w: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Х=14.</w:t>
      </w: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Смотрим; Х мы задали, и теперь вместо Х у нас число 14… Следующий блок – блок ПРОВЕРКИ УСЛОВИЯ. Вместо Х у нас число 14, т.е. условие будет звучать, как 14&gt;23?.. Вопрос ко всем… НЕТ, а значит, мы продолжим наше движение вот по этой веточке и прибавим к нашему числу 14 число 7. Что же у нас получится: 14+7?.. 21…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Переходим к следующему заданию.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Задание 2. </w:t>
      </w: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Выполни для заданных чисел (значений Х) циклический алгоритм, представленный в виде блок-схемы. Запиши результаты.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Продолжаем работать устно. Давайте внимательно посмотрим на нашу блок-схему. Она так же изображена на экране…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{Демонстрируется СЛАЙД 31}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Итак, после блока НАЧАЛО у нас идет блок ВВОДА ДАННЫХ, т.е. здесь мы будем задавать наш Х. Давайте разбираться с первым случаем.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{Демонстрируется СЛАЙД 32}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Комментарий к СЛАЙДУ 32. </w:t>
      </w: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(Здесь можно подробно рассмотреть первый случай, а второй попросить прокомментировать учеников.)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Х=8.</w:t>
      </w: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Смотрим; Х мы задали, и теперь вместо Х у нас число 8… Следующий блок – блок ПРОВЕРКИ УСЛОВИЯ. Вместо Х у нас число 8, т.е. условие будет звучать, как 8&lt;50?.. Вопрос ко всем… ДА, а значит, мы продолжим наше движение вот по этой веточке и умножим наше число 8 на 2. Что же у нас получится: 8×2?.. 16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… А</w:t>
      </w:r>
      <w:proofErr w:type="gram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теперь к числу 16 прибавляем число 7. Сколько будет?.. 16+7?.. 23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… П</w:t>
      </w:r>
      <w:proofErr w:type="gram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родолжаем двигаться по стрелочке и опять приходим к нашему условию. Только теперь у нас вместо Х будет тот результат, который мы только что получили. Это число 23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… И</w:t>
      </w:r>
      <w:proofErr w:type="gram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давайте рассуждать дальше…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Теперь вместо Х у нас число 23, т.е. условие будет звучать, как 23&lt;50?.. Вопрос ко всем… ДА, а значит, мы продолжим наше движение опять-таки вот по этой веточке и умножим наше число 23 на 2. Что же у нас получится: 23×2?.. 46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… А</w:t>
      </w:r>
      <w:proofErr w:type="gram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теперь к числу 46 прибавляем число 7. Сколько будет?.. 46+7?.. 53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… П</w:t>
      </w:r>
      <w:proofErr w:type="gram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родолжаем двигаться по стрелочке и опять приходим к нашему условию. Только теперь у нас вместо Х будет тот результат, который мы только что получили. Это число 53…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Теперь вместо Х у нас число 53, т.е. условие будет звучать, как 53&lt;50?.. Вопрос ко всем… НЕТ, а значит, мы продолжим наше движение вот по этой веточке (по веточке НЕТ) и попадаем на вывод результата. А значит наш результат «53».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Давайте попробуем еще разок. Рассмотрим второй пример.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{Демонстрируется СЛАЙД 33}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lastRenderedPageBreak/>
        <w:t>Х=63.</w:t>
      </w: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Смотрим; Х мы задали, и теперь вместо Х у нас число 63… Следующий блок – блок ПРОВЕРКИ УСЛОВИЯ. Вместо Х у нас число 63, т.е. условие будет звучать, как 63&lt;50?.. Вопрос ко всем… НЕТ! А значит, мы сразу продолжим наше движение вот по этой веточке (по веточке НЕТ) и попадаем на вывод результата. А значит наш результат «63».</w:t>
      </w:r>
    </w:p>
    <w:p w:rsidR="00AC7C08" w:rsidRPr="00AC7C08" w:rsidRDefault="00AC7C08" w:rsidP="00AC7C08">
      <w:pPr>
        <w:shd w:val="clear" w:color="auto" w:fill="FFFFFF"/>
        <w:spacing w:before="120" w:after="120" w:line="255" w:lineRule="atLeast"/>
        <w:outlineLvl w:val="2"/>
        <w:rPr>
          <w:rFonts w:ascii="Helvetica" w:eastAsia="Times New Roman" w:hAnsi="Helvetica" w:cs="Helvetica"/>
          <w:b/>
          <w:bCs/>
          <w:color w:val="199043"/>
          <w:sz w:val="21"/>
          <w:szCs w:val="21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199043"/>
          <w:sz w:val="21"/>
          <w:szCs w:val="21"/>
          <w:lang w:eastAsia="ru-RU"/>
        </w:rPr>
        <w:t>VII. Практическая работа.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Если остаётся время (минут 15), то в </w:t>
      </w:r>
      <w:proofErr w:type="spell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Word</w:t>
      </w:r>
      <w:proofErr w:type="spell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или </w:t>
      </w:r>
      <w:proofErr w:type="spell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Paint</w:t>
      </w:r>
      <w:proofErr w:type="spell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учащимся предлагается создать блок-схему полного ветвления и цикла (как на слайдах 24 и 27,28).</w:t>
      </w:r>
    </w:p>
    <w:p w:rsidR="00AC7C08" w:rsidRPr="00AC7C08" w:rsidRDefault="00AC7C08" w:rsidP="00AC7C08">
      <w:pPr>
        <w:shd w:val="clear" w:color="auto" w:fill="FFFFFF"/>
        <w:spacing w:before="120" w:after="120" w:line="255" w:lineRule="atLeast"/>
        <w:outlineLvl w:val="2"/>
        <w:rPr>
          <w:rFonts w:ascii="Helvetica" w:eastAsia="Times New Roman" w:hAnsi="Helvetica" w:cs="Helvetica"/>
          <w:b/>
          <w:bCs/>
          <w:color w:val="199043"/>
          <w:sz w:val="21"/>
          <w:szCs w:val="21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199043"/>
          <w:sz w:val="21"/>
          <w:szCs w:val="21"/>
          <w:lang w:eastAsia="ru-RU"/>
        </w:rPr>
        <w:t>VIII. Итог урока.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Какие у вас есть ко мне вопросы по сегодняшней теме? Где и что было не понятно?..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Что ж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… Т</w:t>
      </w:r>
      <w:proofErr w:type="gram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огда давайте вместе проанализируем наш урок. Скажите мне, пожалуйста, что нового вы сегодня узнали? С какими видами алгоритмов мы познакомились?.. Давайте вместе попробуем сформулировать, какой алгоритм называется разветвляющимся?.. Какой алгоритм называется циклическим?.. Скажите, пожалуйста, а где в нашей жизни мы можем встретиться с этими алгоритмами? Нужны ли они нам?.. 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(Ответ для алгоритма с ветвлением: при выборе какого-либо действия.</w:t>
      </w:r>
      <w:proofErr w:type="gramEnd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Например: переход улицы по светофору… Ответ для алгоритма с циклом: когда делаем однообразную работу. 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Например: забиваем гвоздь…)</w:t>
      </w:r>
      <w:proofErr w:type="gramEnd"/>
    </w:p>
    <w:p w:rsidR="00AC7C08" w:rsidRPr="00AC7C08" w:rsidRDefault="00AC7C08" w:rsidP="00AC7C08">
      <w:pPr>
        <w:shd w:val="clear" w:color="auto" w:fill="FFFFFF"/>
        <w:spacing w:before="120" w:after="120" w:line="255" w:lineRule="atLeast"/>
        <w:outlineLvl w:val="2"/>
        <w:rPr>
          <w:rFonts w:ascii="Helvetica" w:eastAsia="Times New Roman" w:hAnsi="Helvetica" w:cs="Helvetica"/>
          <w:b/>
          <w:bCs/>
          <w:color w:val="199043"/>
          <w:sz w:val="21"/>
          <w:szCs w:val="21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199043"/>
          <w:sz w:val="21"/>
          <w:szCs w:val="21"/>
          <w:lang w:eastAsia="ru-RU"/>
        </w:rPr>
        <w:t>IX. Рефлексия.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Понравился ли Вам наш сегодняшний урок?.. Что запомнилось?..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Внимание, задание на дом…</w:t>
      </w: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{Демонстрируется СЛАЙД 34} Домашнее задание дается на усмотрение учителя.</w:t>
      </w:r>
    </w:p>
    <w:p w:rsidR="00AC7C08" w:rsidRPr="00AC7C08" w:rsidRDefault="00AC7C08" w:rsidP="00AC7C08">
      <w:pPr>
        <w:shd w:val="clear" w:color="auto" w:fill="FFFFFF"/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Замечание: </w:t>
      </w: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можно </w:t>
      </w:r>
      <w:proofErr w:type="gramStart"/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заменить практическую работу </w:t>
      </w:r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на работу</w:t>
      </w:r>
      <w:proofErr w:type="gramEnd"/>
      <w:r w:rsidRPr="00AC7C08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 с учебником</w:t>
      </w:r>
      <w:r w:rsidRPr="00AC7C08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и выполнить № 6–9 на с. 78-79. Это займёт 7–10 минут.</w:t>
      </w:r>
    </w:p>
    <w:p w:rsidR="00FB1C50" w:rsidRDefault="00FB1C50"/>
    <w:sectPr w:rsidR="00FB1C50" w:rsidSect="00AC7C08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F2D85"/>
    <w:multiLevelType w:val="multilevel"/>
    <w:tmpl w:val="1528F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347EE7"/>
    <w:multiLevelType w:val="multilevel"/>
    <w:tmpl w:val="83B67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156780"/>
    <w:multiLevelType w:val="multilevel"/>
    <w:tmpl w:val="A978C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C91911"/>
    <w:multiLevelType w:val="multilevel"/>
    <w:tmpl w:val="9028D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6F1EBB"/>
    <w:multiLevelType w:val="multilevel"/>
    <w:tmpl w:val="2CAC3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6A7758"/>
    <w:multiLevelType w:val="multilevel"/>
    <w:tmpl w:val="5830A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B56C14"/>
    <w:multiLevelType w:val="multilevel"/>
    <w:tmpl w:val="1EDAE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047D36"/>
    <w:multiLevelType w:val="multilevel"/>
    <w:tmpl w:val="949EED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7FC"/>
    <w:rsid w:val="005D47FC"/>
    <w:rsid w:val="00AC7C08"/>
    <w:rsid w:val="00FB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7C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C7C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C7C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7C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7C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C7C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AC7C08"/>
  </w:style>
  <w:style w:type="character" w:styleId="a3">
    <w:name w:val="Hyperlink"/>
    <w:basedOn w:val="a0"/>
    <w:uiPriority w:val="99"/>
    <w:semiHidden/>
    <w:unhideWhenUsed/>
    <w:rsid w:val="00AC7C08"/>
    <w:rPr>
      <w:color w:val="0000FF"/>
      <w:u w:val="single"/>
    </w:rPr>
  </w:style>
  <w:style w:type="character" w:styleId="a4">
    <w:name w:val="Emphasis"/>
    <w:basedOn w:val="a0"/>
    <w:uiPriority w:val="20"/>
    <w:qFormat/>
    <w:rsid w:val="00AC7C08"/>
    <w:rPr>
      <w:i/>
      <w:iCs/>
    </w:rPr>
  </w:style>
  <w:style w:type="paragraph" w:styleId="a5">
    <w:name w:val="Normal (Web)"/>
    <w:basedOn w:val="a"/>
    <w:uiPriority w:val="99"/>
    <w:semiHidden/>
    <w:unhideWhenUsed/>
    <w:rsid w:val="00AC7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C7C0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C7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7C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C7C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C7C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C7C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7C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C7C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C7C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AC7C08"/>
  </w:style>
  <w:style w:type="character" w:styleId="a3">
    <w:name w:val="Hyperlink"/>
    <w:basedOn w:val="a0"/>
    <w:uiPriority w:val="99"/>
    <w:semiHidden/>
    <w:unhideWhenUsed/>
    <w:rsid w:val="00AC7C08"/>
    <w:rPr>
      <w:color w:val="0000FF"/>
      <w:u w:val="single"/>
    </w:rPr>
  </w:style>
  <w:style w:type="character" w:styleId="a4">
    <w:name w:val="Emphasis"/>
    <w:basedOn w:val="a0"/>
    <w:uiPriority w:val="20"/>
    <w:qFormat/>
    <w:rsid w:val="00AC7C08"/>
    <w:rPr>
      <w:i/>
      <w:iCs/>
    </w:rPr>
  </w:style>
  <w:style w:type="paragraph" w:styleId="a5">
    <w:name w:val="Normal (Web)"/>
    <w:basedOn w:val="a"/>
    <w:uiPriority w:val="99"/>
    <w:semiHidden/>
    <w:unhideWhenUsed/>
    <w:rsid w:val="00AC7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C7C0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AC7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7C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4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40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0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46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610382/pril1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2222</Words>
  <Characters>12667</Characters>
  <Application>Microsoft Office Word</Application>
  <DocSecurity>0</DocSecurity>
  <Lines>105</Lines>
  <Paragraphs>29</Paragraphs>
  <ScaleCrop>false</ScaleCrop>
  <Company/>
  <LinksUpToDate>false</LinksUpToDate>
  <CharactersWithSpaces>14860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2014-12-02T03:47:00Z</dcterms:created>
  <dcterms:modified xsi:type="dcterms:W3CDTF">2014-12-02T03:50:00Z</dcterms:modified>
</cp:coreProperties>
</file>